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4" w:rsidRDefault="00305969" w:rsidP="00305969">
      <w:pPr>
        <w:pStyle w:val="a3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个人进入系统后，点击科研成果，点击右上方待确认网推论文进行认领认领。</w:t>
      </w:r>
    </w:p>
    <w:p w:rsidR="00305969" w:rsidRDefault="00305969" w:rsidP="00305969">
      <w:r>
        <w:rPr>
          <w:noProof/>
        </w:rPr>
        <w:drawing>
          <wp:inline distT="0" distB="0" distL="0" distR="0">
            <wp:extent cx="5274310" cy="1410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69" w:rsidRDefault="00305969" w:rsidP="0030596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找到需要认领的论文后，进行导入，确认保存。</w:t>
      </w:r>
    </w:p>
    <w:p w:rsidR="00305969" w:rsidRDefault="00305969" w:rsidP="00305969">
      <w:r>
        <w:rPr>
          <w:noProof/>
        </w:rPr>
        <w:drawing>
          <wp:inline distT="0" distB="0" distL="0" distR="0">
            <wp:extent cx="5274310" cy="24028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69" w:rsidRDefault="00305969" w:rsidP="00305969">
      <w:r>
        <w:rPr>
          <w:noProof/>
        </w:rPr>
        <w:drawing>
          <wp:inline distT="0" distB="0" distL="0" distR="0">
            <wp:extent cx="5274310" cy="23679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69" w:rsidRDefault="00305969" w:rsidP="0030596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再次点击科研成果按钮，到列表，可以找到相应文章进行编辑操作。</w:t>
      </w:r>
      <w:r w:rsidR="00363018">
        <w:rPr>
          <w:rFonts w:hint="eastAsia"/>
        </w:rPr>
        <w:t>如果需要多次编辑，可以点击暂存。如果确认修改完毕则进行提交。</w:t>
      </w:r>
    </w:p>
    <w:p w:rsidR="00305969" w:rsidRDefault="00305969" w:rsidP="00305969">
      <w:r>
        <w:rPr>
          <w:noProof/>
        </w:rPr>
        <w:lastRenderedPageBreak/>
        <w:drawing>
          <wp:inline distT="0" distB="0" distL="0" distR="0">
            <wp:extent cx="5274310" cy="15151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18" w:rsidRDefault="00363018" w:rsidP="00305969">
      <w:r>
        <w:rPr>
          <w:noProof/>
        </w:rPr>
        <w:drawing>
          <wp:inline distT="0" distB="0" distL="0" distR="0">
            <wp:extent cx="5274310" cy="26130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18" w:rsidRDefault="00363018" w:rsidP="00305969">
      <w:r>
        <w:rPr>
          <w:noProof/>
        </w:rPr>
        <w:drawing>
          <wp:inline distT="0" distB="0" distL="0" distR="0">
            <wp:extent cx="5274310" cy="29559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018" w:rsidSect="00846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6E" w:rsidRDefault="0022506E" w:rsidP="001252BA">
      <w:r>
        <w:separator/>
      </w:r>
    </w:p>
  </w:endnote>
  <w:endnote w:type="continuationSeparator" w:id="0">
    <w:p w:rsidR="0022506E" w:rsidRDefault="0022506E" w:rsidP="0012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6E" w:rsidRDefault="0022506E" w:rsidP="001252BA">
      <w:r>
        <w:separator/>
      </w:r>
    </w:p>
  </w:footnote>
  <w:footnote w:type="continuationSeparator" w:id="0">
    <w:p w:rsidR="0022506E" w:rsidRDefault="0022506E" w:rsidP="0012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DC5"/>
    <w:multiLevelType w:val="hybridMultilevel"/>
    <w:tmpl w:val="6616D394"/>
    <w:lvl w:ilvl="0" w:tplc="91D6563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98"/>
    <w:rsid w:val="000D7198"/>
    <w:rsid w:val="001252BA"/>
    <w:rsid w:val="00224598"/>
    <w:rsid w:val="0022506E"/>
    <w:rsid w:val="00305969"/>
    <w:rsid w:val="00363018"/>
    <w:rsid w:val="006E0D74"/>
    <w:rsid w:val="00846DF7"/>
    <w:rsid w:val="00D2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6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252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2B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52B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5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52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6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252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2B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52B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5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5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李常香</cp:lastModifiedBy>
  <cp:revision>2</cp:revision>
  <dcterms:created xsi:type="dcterms:W3CDTF">2021-11-26T00:49:00Z</dcterms:created>
  <dcterms:modified xsi:type="dcterms:W3CDTF">2021-11-26T00:49:00Z</dcterms:modified>
</cp:coreProperties>
</file>